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Тайсина Камилла спасла одноклассника, провалившегося весной под лед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18:11</w:t>
            </w:r>
          </w:p>
        </w:tc>
      </w:tr>
      <w:tr>
        <w:trPr/>
        <w:tc>
          <w:tcPr>
            <w:tcBorders>
              <w:bottom w:val="single" w:sz="6" w:color="fffffff"/>
            </w:tcBorders>
          </w:tcPr>
          <w:p>
            <w:pPr>
              <w:jc w:val="start"/>
            </w:pPr>
            <w:r>
              <w:rPr>
                <w:sz w:val="24"/>
                <w:szCs w:val="24"/>
                <w:b w:val="1"/>
                <w:bCs w:val="1"/>
              </w:rPr>
              <w:t xml:space="preserve"> Тайсина Камилла спасла одноклассника, провалившегося весной под лед</w:t>
            </w:r>
          </w:p>
        </w:tc>
      </w:tr>
      <w:tr>
        <w:trPr/>
        <w:tc>
          <w:tcPr>
            <w:vAlign w:val="center"/>
            <w:tcBorders>
              <w:bottom w:val="single" w:sz="6" w:color="fffffff"/>
            </w:tcBorders>
          </w:tcPr>
          <w:p>
            <w:pPr/>
            <w:r>
              <w:rPr/>
              <w:t xml:space="preserve"> </w:t>
            </w:r>
          </w:p>
        </w:tc>
      </w:tr>
      <w:tr>
        <w:trPr/>
        <w:tc>
          <w:tcPr/>
          <w:p>
            <w:pPr>
              <w:jc w:val="start"/>
            </w:pPr>
            <w:r>
              <w:rPr/>
              <w:t xml:space="preserve">Вечером 4 апреля 2018 года Камилла Тайсина возвращалась со школы домой вместе со своим одноклассником. Им предстояло пройти по мосту через реку Стерля. Проходя мост, они заметили уток, плавающих на воде. Друг Камиллы изъявил желание подойти поближе и покормить их. Мальчик спустился ближе к воде, пытаясь разглядеть уточку, и пошел по льду прямо к воде. Лед под тяжестью школьника проломился, и он оказался в воде.</w:t>
            </w:r>
            <w:br/>
            <w:r>
              <w:rPr/>
              <w:t xml:space="preserve"> </w:t>
            </w:r>
            <w:br/>
            <w:r>
              <w:rPr/>
              <w:t xml:space="preserve"> Камила, все это время находилась на берегу и отговаривала друга от задуманного. Но увидев как друг проволился под лед, не испугалась. Она подползла ближе к мальчику и вытянула его на берег. Затем друзья быстро направились домой к Камилле, там девочка отогрела друга горячим душем и теплым чаем с лимоном, чтобы он не заболел.</w:t>
            </w:r>
            <w:br/>
            <w:r>
              <w:rPr/>
              <w:t xml:space="preserve"> </w:t>
            </w:r>
            <w:br/>
            <w:r>
              <w:rPr/>
              <w:t xml:space="preserve"> За смелые, отважные и решительные действия, проявленные при спасении утопающего Тайсиной Камиле в торжественной обстановке вручено благодарственное письмо Главного управления МЧС России по Республике Башкортостан. Церемония состоялась в гимназии № 1 г. Стерлитамак, где учится Камилла, на прошлой неделе.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2021-06-14T16:03:01+05:00</dcterms:created>
  <dcterms:modified xsi:type="dcterms:W3CDTF">2021-06-14T16:03:01+05:00</dcterms:modified>
</cp:coreProperties>
</file>

<file path=docProps/custom.xml><?xml version="1.0" encoding="utf-8"?>
<Properties xmlns="http://schemas.openxmlformats.org/officeDocument/2006/custom-properties" xmlns:vt="http://schemas.openxmlformats.org/officeDocument/2006/docPropsVTypes"/>
</file>